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CB5" w:rsidRDefault="00BC7CB5" w:rsidP="00BC7CB5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r w:rsidRPr="00BC7CB5">
        <w:rPr>
          <w:b/>
          <w:bCs/>
          <w:sz w:val="24"/>
          <w:szCs w:val="22"/>
          <w:u w:val="single"/>
        </w:rPr>
        <w:t xml:space="preserve">Agenda Items - Meeting of DQAC Coordinators with </w:t>
      </w:r>
      <w:proofErr w:type="spellStart"/>
      <w:r w:rsidRPr="00BC7CB5">
        <w:rPr>
          <w:b/>
          <w:bCs/>
          <w:sz w:val="24"/>
          <w:szCs w:val="22"/>
          <w:u w:val="single"/>
        </w:rPr>
        <w:t>Honble</w:t>
      </w:r>
      <w:proofErr w:type="spellEnd"/>
      <w:r w:rsidRPr="00BC7CB5">
        <w:rPr>
          <w:b/>
          <w:bCs/>
          <w:sz w:val="24"/>
          <w:szCs w:val="22"/>
          <w:u w:val="single"/>
        </w:rPr>
        <w:t xml:space="preserve"> Vice Chancellor and Director, IQAC</w:t>
      </w:r>
    </w:p>
    <w:p w:rsidR="005305F2" w:rsidRPr="00BC7CB5" w:rsidRDefault="005305F2" w:rsidP="00BC7CB5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 xml:space="preserve">Date: 12.01.17, VC House, </w:t>
      </w:r>
      <w:proofErr w:type="spellStart"/>
      <w:r>
        <w:rPr>
          <w:b/>
          <w:bCs/>
          <w:sz w:val="24"/>
          <w:szCs w:val="22"/>
          <w:u w:val="single"/>
        </w:rPr>
        <w:t>Nalanda</w:t>
      </w:r>
      <w:proofErr w:type="spellEnd"/>
      <w:r>
        <w:rPr>
          <w:b/>
          <w:bCs/>
          <w:sz w:val="24"/>
          <w:szCs w:val="22"/>
          <w:u w:val="single"/>
        </w:rPr>
        <w:t xml:space="preserve"> </w:t>
      </w:r>
      <w:proofErr w:type="spellStart"/>
      <w:r>
        <w:rPr>
          <w:b/>
          <w:bCs/>
          <w:sz w:val="24"/>
          <w:szCs w:val="22"/>
          <w:u w:val="single"/>
        </w:rPr>
        <w:t>Parisar</w:t>
      </w:r>
      <w:proofErr w:type="spellEnd"/>
      <w:r>
        <w:rPr>
          <w:b/>
          <w:bCs/>
          <w:sz w:val="24"/>
          <w:szCs w:val="22"/>
          <w:u w:val="single"/>
        </w:rPr>
        <w:t>, RNT Marg</w:t>
      </w:r>
    </w:p>
    <w:p w:rsidR="003758D7" w:rsidRDefault="00373D9E" w:rsidP="00FB6FC8">
      <w:pPr>
        <w:pStyle w:val="ListParagraph"/>
        <w:numPr>
          <w:ilvl w:val="0"/>
          <w:numId w:val="1"/>
        </w:numPr>
        <w:spacing w:after="0" w:line="360" w:lineRule="auto"/>
      </w:pPr>
      <w:r>
        <w:t>Objectives of DQAC</w:t>
      </w:r>
      <w:r w:rsidR="00055E2E">
        <w:t xml:space="preserve"> (</w:t>
      </w:r>
      <w:r w:rsidR="00055E2E" w:rsidRPr="003758D7">
        <w:rPr>
          <w:b/>
          <w:bCs/>
        </w:rPr>
        <w:t>As attached</w:t>
      </w:r>
      <w:r w:rsidR="00055E2E">
        <w:rPr>
          <w:b/>
          <w:bCs/>
        </w:rPr>
        <w:t>_01</w:t>
      </w:r>
      <w:r w:rsidR="00055E2E">
        <w:t>)</w:t>
      </w:r>
      <w:r w:rsidR="009E1B12">
        <w:t xml:space="preserve"> - </w:t>
      </w:r>
    </w:p>
    <w:p w:rsidR="00373D9E" w:rsidRDefault="009E1B12" w:rsidP="00FB6FC8">
      <w:pPr>
        <w:spacing w:after="0" w:line="360" w:lineRule="auto"/>
        <w:ind w:left="720" w:firstLine="720"/>
      </w:pPr>
      <w:r>
        <w:t>Un</w:t>
      </w:r>
      <w:r w:rsidR="003758D7">
        <w:t>derstand</w:t>
      </w:r>
      <w:r>
        <w:t>ing</w:t>
      </w:r>
      <w:r w:rsidR="003758D7">
        <w:t xml:space="preserve"> role</w:t>
      </w:r>
      <w:r w:rsidR="00055E2E">
        <w:t>s</w:t>
      </w:r>
      <w:r w:rsidR="003758D7">
        <w:t xml:space="preserve"> and responsibilit</w:t>
      </w:r>
      <w:r w:rsidR="00055E2E">
        <w:t>ies</w:t>
      </w:r>
      <w:r w:rsidR="003758D7">
        <w:t xml:space="preserve"> of DQAC</w:t>
      </w:r>
    </w:p>
    <w:p w:rsidR="00656431" w:rsidRDefault="00373D9E" w:rsidP="00FB6FC8">
      <w:pPr>
        <w:pStyle w:val="ListParagraph"/>
        <w:numPr>
          <w:ilvl w:val="0"/>
          <w:numId w:val="1"/>
        </w:numPr>
        <w:spacing w:after="0" w:line="360" w:lineRule="auto"/>
      </w:pPr>
      <w:r>
        <w:t>DQAC Structure as per the format</w:t>
      </w:r>
      <w:r w:rsidR="003758D7">
        <w:t xml:space="preserve"> (</w:t>
      </w:r>
      <w:r w:rsidR="00055E2E" w:rsidRPr="00055E2E">
        <w:rPr>
          <w:b/>
          <w:bCs/>
        </w:rPr>
        <w:t>As per</w:t>
      </w:r>
      <w:r w:rsidR="00055E2E">
        <w:t xml:space="preserve"> f</w:t>
      </w:r>
      <w:r w:rsidR="00055E2E" w:rsidRPr="003758D7">
        <w:rPr>
          <w:b/>
          <w:bCs/>
        </w:rPr>
        <w:t>ormat attached</w:t>
      </w:r>
      <w:r w:rsidR="00055E2E">
        <w:rPr>
          <w:b/>
          <w:bCs/>
        </w:rPr>
        <w:softHyphen/>
        <w:t>_02</w:t>
      </w:r>
      <w:r w:rsidR="003758D7">
        <w:t>)</w:t>
      </w:r>
    </w:p>
    <w:p w:rsidR="003758D7" w:rsidRDefault="003758D7" w:rsidP="00FB6FC8">
      <w:pPr>
        <w:pStyle w:val="ListParagraph"/>
        <w:spacing w:after="0" w:line="360" w:lineRule="auto"/>
        <w:ind w:left="1440"/>
      </w:pPr>
      <w:r>
        <w:t xml:space="preserve">If not prepared then please complete and send to </w:t>
      </w:r>
      <w:r w:rsidRPr="009E1B12">
        <w:rPr>
          <w:b/>
          <w:bCs/>
        </w:rPr>
        <w:t>Director, IQAC latest by 1</w:t>
      </w:r>
      <w:r w:rsidR="009E1B12" w:rsidRPr="009E1B12">
        <w:rPr>
          <w:b/>
          <w:bCs/>
        </w:rPr>
        <w:t>1</w:t>
      </w:r>
      <w:r w:rsidRPr="009E1B12">
        <w:rPr>
          <w:b/>
          <w:bCs/>
        </w:rPr>
        <w:t>.01.2017</w:t>
      </w:r>
    </w:p>
    <w:p w:rsidR="009E1B12" w:rsidRDefault="003758D7" w:rsidP="00FB6FC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Department wise discussion on </w:t>
      </w:r>
      <w:r w:rsidR="009E1B12">
        <w:t>–</w:t>
      </w:r>
      <w:r>
        <w:t xml:space="preserve"> </w:t>
      </w:r>
    </w:p>
    <w:p w:rsidR="00373D9E" w:rsidRDefault="009E1B12" w:rsidP="009E1B12">
      <w:pPr>
        <w:spacing w:after="0" w:line="360" w:lineRule="auto"/>
        <w:ind w:left="720" w:firstLine="720"/>
      </w:pPr>
      <w:r>
        <w:rPr>
          <w:b/>
          <w:bCs/>
        </w:rPr>
        <w:t>M</w:t>
      </w:r>
      <w:r w:rsidR="00373D9E" w:rsidRPr="009E1B12">
        <w:rPr>
          <w:b/>
          <w:bCs/>
        </w:rPr>
        <w:t>eetings of DQAC after 3</w:t>
      </w:r>
      <w:r w:rsidR="00373D9E" w:rsidRPr="009E1B12">
        <w:rPr>
          <w:b/>
          <w:bCs/>
          <w:vertAlign w:val="superscript"/>
        </w:rPr>
        <w:t>rd</w:t>
      </w:r>
      <w:r w:rsidR="00373D9E" w:rsidRPr="009E1B12">
        <w:rPr>
          <w:b/>
          <w:bCs/>
        </w:rPr>
        <w:t xml:space="preserve"> NAAC Cycle and actions taken on the decision of the </w:t>
      </w:r>
      <w:r>
        <w:rPr>
          <w:b/>
          <w:bCs/>
        </w:rPr>
        <w:tab/>
      </w:r>
      <w:r w:rsidR="00373D9E" w:rsidRPr="009E1B12">
        <w:rPr>
          <w:b/>
          <w:bCs/>
        </w:rPr>
        <w:t>meetings</w:t>
      </w:r>
    </w:p>
    <w:p w:rsidR="00373D9E" w:rsidRDefault="003758D7" w:rsidP="009E1B12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Understanding the need and importance of </w:t>
      </w:r>
      <w:r w:rsidR="00373D9E">
        <w:t>NIRF and similar type of raking system</w:t>
      </w:r>
      <w:r>
        <w:t xml:space="preserve"> and role of DQAC Coordinators</w:t>
      </w:r>
      <w:r w:rsidR="009E1B12">
        <w:t xml:space="preserve"> (Pl also visit - </w:t>
      </w:r>
      <w:hyperlink r:id="rId5" w:history="1">
        <w:r w:rsidR="009E1B12" w:rsidRPr="00210C68">
          <w:rPr>
            <w:rStyle w:val="Hyperlink"/>
          </w:rPr>
          <w:t>http://www.dauniv.ac.in/notices/NIRF/NIRF.html</w:t>
        </w:r>
      </w:hyperlink>
      <w:r w:rsidR="009E1B12">
        <w:t xml:space="preserve"> and </w:t>
      </w:r>
      <w:hyperlink r:id="rId6" w:history="1">
        <w:r w:rsidR="009E1B12" w:rsidRPr="00210C68">
          <w:rPr>
            <w:rStyle w:val="Hyperlink"/>
          </w:rPr>
          <w:t>https://www.nirfindia.org/Home</w:t>
        </w:r>
      </w:hyperlink>
      <w:r w:rsidR="009E1B12">
        <w:t>)</w:t>
      </w:r>
    </w:p>
    <w:p w:rsidR="00373D9E" w:rsidRDefault="003758D7" w:rsidP="00FB6FC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Newly developed </w:t>
      </w:r>
      <w:r w:rsidR="00373D9E">
        <w:t xml:space="preserve">Data Capturing System  </w:t>
      </w:r>
      <w:r>
        <w:t xml:space="preserve">of IQAC </w:t>
      </w:r>
      <w:r w:rsidR="00373D9E">
        <w:t>-</w:t>
      </w:r>
    </w:p>
    <w:p w:rsidR="00373D9E" w:rsidRDefault="00373D9E" w:rsidP="00FB6FC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URL </w:t>
      </w:r>
      <w:r>
        <w:tab/>
      </w:r>
      <w:r>
        <w:tab/>
        <w:t xml:space="preserve">- </w:t>
      </w:r>
    </w:p>
    <w:p w:rsidR="00373D9E" w:rsidRDefault="00373D9E" w:rsidP="00FB6FC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Login ID </w:t>
      </w:r>
      <w:r>
        <w:tab/>
        <w:t>-</w:t>
      </w:r>
      <w:r>
        <w:tab/>
        <w:t xml:space="preserve"> </w:t>
      </w:r>
    </w:p>
    <w:p w:rsidR="00373D9E" w:rsidRDefault="00373D9E" w:rsidP="00FB6FC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Password </w:t>
      </w:r>
      <w:r>
        <w:tab/>
        <w:t xml:space="preserve">- </w:t>
      </w:r>
    </w:p>
    <w:p w:rsidR="00373D9E" w:rsidRDefault="003758D7" w:rsidP="00FB6FC8">
      <w:pPr>
        <w:spacing w:after="0" w:line="360" w:lineRule="auto"/>
        <w:ind w:left="1440"/>
      </w:pPr>
      <w:r>
        <w:t>Need to u</w:t>
      </w:r>
      <w:r w:rsidR="00373D9E">
        <w:t>se and start filling data.</w:t>
      </w:r>
    </w:p>
    <w:p w:rsidR="00672D35" w:rsidRDefault="00373D9E" w:rsidP="00672D3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AQAR </w:t>
      </w:r>
      <w:r w:rsidR="003758D7">
        <w:t xml:space="preserve">needs to fill on </w:t>
      </w:r>
      <w:r>
        <w:t>Regular</w:t>
      </w:r>
      <w:r w:rsidR="003758D7">
        <w:t xml:space="preserve"> basis (</w:t>
      </w:r>
      <w:r w:rsidR="00055E2E" w:rsidRPr="00055E2E">
        <w:rPr>
          <w:b/>
          <w:bCs/>
        </w:rPr>
        <w:t>As per</w:t>
      </w:r>
      <w:r w:rsidR="00055E2E">
        <w:t xml:space="preserve"> </w:t>
      </w:r>
      <w:r w:rsidR="00055E2E" w:rsidRPr="00672D35">
        <w:rPr>
          <w:b/>
          <w:bCs/>
        </w:rPr>
        <w:t>f</w:t>
      </w:r>
      <w:r w:rsidR="003758D7" w:rsidRPr="003758D7">
        <w:rPr>
          <w:b/>
          <w:bCs/>
        </w:rPr>
        <w:t>ormat attached</w:t>
      </w:r>
      <w:r w:rsidR="00CF0F71">
        <w:rPr>
          <w:b/>
          <w:bCs/>
        </w:rPr>
        <w:softHyphen/>
        <w:t>_0</w:t>
      </w:r>
      <w:r w:rsidR="00055E2E">
        <w:rPr>
          <w:b/>
          <w:bCs/>
        </w:rPr>
        <w:t>3</w:t>
      </w:r>
      <w:r w:rsidR="003758D7">
        <w:t>)</w:t>
      </w:r>
    </w:p>
    <w:p w:rsidR="002C0528" w:rsidRDefault="00672D35" w:rsidP="00672D35">
      <w:pPr>
        <w:pStyle w:val="ListParagraph"/>
        <w:spacing w:after="0" w:line="360" w:lineRule="auto"/>
      </w:pPr>
      <w:r>
        <w:t xml:space="preserve">Pl also </w:t>
      </w:r>
      <w:proofErr w:type="gramStart"/>
      <w:r>
        <w:t>refer  -</w:t>
      </w:r>
      <w:proofErr w:type="gramEnd"/>
      <w:r>
        <w:t xml:space="preserve"> </w:t>
      </w:r>
      <w:hyperlink r:id="rId7" w:history="1">
        <w:r w:rsidRPr="00210C68">
          <w:rPr>
            <w:rStyle w:val="Hyperlink"/>
          </w:rPr>
          <w:t>http://www.iqac.dauniv.ac.in/AQAR%20REFERENCE.php</w:t>
        </w:r>
      </w:hyperlink>
    </w:p>
    <w:p w:rsidR="00095F03" w:rsidRDefault="003758D7" w:rsidP="00FB6FC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To collect </w:t>
      </w:r>
      <w:r w:rsidR="00095F03">
        <w:t>NAAC Certificate from Store</w:t>
      </w:r>
      <w:r>
        <w:t xml:space="preserve"> if not collected</w:t>
      </w:r>
    </w:p>
    <w:p w:rsidR="002C0528" w:rsidRDefault="003758D7" w:rsidP="00FB6FC8">
      <w:pPr>
        <w:pStyle w:val="ListParagraph"/>
        <w:numPr>
          <w:ilvl w:val="0"/>
          <w:numId w:val="1"/>
        </w:numPr>
        <w:spacing w:after="0" w:line="360" w:lineRule="auto"/>
      </w:pPr>
      <w:r>
        <w:t>Please collect and b</w:t>
      </w:r>
      <w:r w:rsidR="002C0528">
        <w:t xml:space="preserve">ring teacher wise </w:t>
      </w:r>
      <w:proofErr w:type="spellStart"/>
      <w:r w:rsidR="002C0528">
        <w:t>Ph</w:t>
      </w:r>
      <w:proofErr w:type="spellEnd"/>
      <w:r w:rsidR="002C0528">
        <w:t xml:space="preserve"> D Student Data</w:t>
      </w:r>
      <w:r>
        <w:t xml:space="preserve"> (</w:t>
      </w:r>
      <w:r w:rsidRPr="003758D7">
        <w:rPr>
          <w:b/>
          <w:bCs/>
        </w:rPr>
        <w:t>As per format attached</w:t>
      </w:r>
      <w:r w:rsidR="00CF0F71">
        <w:rPr>
          <w:b/>
          <w:bCs/>
        </w:rPr>
        <w:t>_0</w:t>
      </w:r>
      <w:r w:rsidR="00055E2E">
        <w:rPr>
          <w:b/>
          <w:bCs/>
        </w:rPr>
        <w:t>4</w:t>
      </w:r>
      <w:r>
        <w:t>)</w:t>
      </w:r>
    </w:p>
    <w:p w:rsidR="006F208E" w:rsidRDefault="006F208E" w:rsidP="006F208E">
      <w:pPr>
        <w:pStyle w:val="ListParagraph"/>
        <w:numPr>
          <w:ilvl w:val="0"/>
          <w:numId w:val="1"/>
        </w:numPr>
        <w:spacing w:after="0" w:line="360" w:lineRule="auto"/>
      </w:pPr>
      <w:r>
        <w:t>Please collect and bring teacher wise Research Paper and Project Data for calendar</w:t>
      </w:r>
      <w:r w:rsidR="00E6682E">
        <w:t xml:space="preserve"> years 2015 &amp; 2016</w:t>
      </w:r>
    </w:p>
    <w:p w:rsidR="003758D7" w:rsidRDefault="00DD57B7" w:rsidP="00FB6FC8">
      <w:pPr>
        <w:pStyle w:val="ListParagraph"/>
        <w:numPr>
          <w:ilvl w:val="0"/>
          <w:numId w:val="1"/>
        </w:numPr>
        <w:spacing w:after="0" w:line="360" w:lineRule="auto"/>
      </w:pPr>
      <w:r>
        <w:t>F</w:t>
      </w:r>
      <w:r w:rsidR="003758D7">
        <w:t>ully functional and updated Website of every Department. Role of DQAC Coordinators</w:t>
      </w:r>
      <w:r>
        <w:t xml:space="preserve"> and Website Coordinators</w:t>
      </w:r>
    </w:p>
    <w:p w:rsidR="000607DD" w:rsidRDefault="003758D7" w:rsidP="00FB6FC8">
      <w:pPr>
        <w:pStyle w:val="ListParagraph"/>
        <w:numPr>
          <w:ilvl w:val="0"/>
          <w:numId w:val="1"/>
        </w:numPr>
        <w:spacing w:after="0" w:line="360" w:lineRule="auto"/>
      </w:pPr>
      <w:r>
        <w:t>Maintain l</w:t>
      </w:r>
      <w:r w:rsidR="000607DD">
        <w:t>ist of achiever students as per format</w:t>
      </w:r>
      <w:r>
        <w:t xml:space="preserve"> – Not to bring at this moment (</w:t>
      </w:r>
      <w:r w:rsidRPr="003758D7">
        <w:rPr>
          <w:b/>
          <w:bCs/>
        </w:rPr>
        <w:t>As per format attached</w:t>
      </w:r>
      <w:r w:rsidR="00CF0F71">
        <w:rPr>
          <w:b/>
          <w:bCs/>
        </w:rPr>
        <w:softHyphen/>
        <w:t>_0</w:t>
      </w:r>
      <w:r w:rsidR="00055E2E">
        <w:rPr>
          <w:b/>
          <w:bCs/>
        </w:rPr>
        <w:t>5</w:t>
      </w:r>
      <w:r>
        <w:t>)</w:t>
      </w:r>
    </w:p>
    <w:p w:rsidR="000607DD" w:rsidRDefault="000607DD" w:rsidP="00FB6FC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All DQAC must meet once in a month and minutes should be sent to </w:t>
      </w:r>
      <w:r w:rsidR="0024544C">
        <w:t>Director</w:t>
      </w:r>
      <w:r>
        <w:t>, IQAC in soft and hard copy. DQACs must keep</w:t>
      </w:r>
      <w:r w:rsidR="00E6682E">
        <w:t xml:space="preserve"> formal record of meetings also.</w:t>
      </w:r>
    </w:p>
    <w:p w:rsidR="000607DD" w:rsidRDefault="000607DD" w:rsidP="00FB6FC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Formal feedback mechanism (if not made already) can be evolved for taking feedbacks of other </w:t>
      </w:r>
    </w:p>
    <w:p w:rsidR="000607DD" w:rsidRDefault="000607DD" w:rsidP="00FB6FC8">
      <w:pPr>
        <w:pStyle w:val="ListParagraph"/>
        <w:spacing w:after="0" w:line="360" w:lineRule="auto"/>
      </w:pPr>
      <w:proofErr w:type="gramStart"/>
      <w:r>
        <w:t>stakeholders</w:t>
      </w:r>
      <w:proofErr w:type="gramEnd"/>
      <w:r>
        <w:t xml:space="preserve"> (Parents, Staff, Teachers, Alumni and Job Providers) and the same can be discussed </w:t>
      </w:r>
    </w:p>
    <w:p w:rsidR="000607DD" w:rsidRDefault="0042050B" w:rsidP="00FB6FC8">
      <w:pPr>
        <w:pStyle w:val="ListParagraph"/>
        <w:spacing w:after="0" w:line="360" w:lineRule="auto"/>
      </w:pPr>
      <w:proofErr w:type="gramStart"/>
      <w:r>
        <w:t>in</w:t>
      </w:r>
      <w:proofErr w:type="gramEnd"/>
      <w:r>
        <w:t xml:space="preserve"> </w:t>
      </w:r>
      <w:r w:rsidR="000607DD">
        <w:t>DQAC meeting</w:t>
      </w:r>
      <w:r w:rsidR="000632EF">
        <w:t>s</w:t>
      </w:r>
      <w:bookmarkStart w:id="0" w:name="_GoBack"/>
      <w:bookmarkEnd w:id="0"/>
    </w:p>
    <w:p w:rsidR="000607DD" w:rsidRDefault="000607DD" w:rsidP="00FB6FC8">
      <w:pPr>
        <w:pStyle w:val="ListParagraph"/>
        <w:numPr>
          <w:ilvl w:val="0"/>
          <w:numId w:val="1"/>
        </w:numPr>
        <w:spacing w:after="0" w:line="360" w:lineRule="auto"/>
      </w:pPr>
      <w:r w:rsidRPr="000607DD">
        <w:t>UTD shall start preparing/compiling documents for SSR for the 4th Cycle</w:t>
      </w:r>
    </w:p>
    <w:p w:rsidR="000607DD" w:rsidRDefault="0042050B" w:rsidP="00FB6FC8">
      <w:pPr>
        <w:pStyle w:val="ListParagraph"/>
        <w:numPr>
          <w:ilvl w:val="0"/>
          <w:numId w:val="1"/>
        </w:numPr>
        <w:spacing w:after="0" w:line="360" w:lineRule="auto"/>
      </w:pPr>
      <w:r>
        <w:t>P</w:t>
      </w:r>
      <w:r w:rsidR="000607DD">
        <w:t xml:space="preserve">ossibility </w:t>
      </w:r>
      <w:r>
        <w:t xml:space="preserve">to </w:t>
      </w:r>
      <w:r w:rsidR="000607DD">
        <w:t>start certificate and diploma courses (“Add-on” courses) for skill development</w:t>
      </w:r>
    </w:p>
    <w:p w:rsidR="003758D7" w:rsidRDefault="00000337" w:rsidP="000607DD">
      <w:pPr>
        <w:pStyle w:val="ListParagraph"/>
        <w:numPr>
          <w:ilvl w:val="0"/>
          <w:numId w:val="1"/>
        </w:numPr>
        <w:spacing w:after="0" w:line="360" w:lineRule="auto"/>
      </w:pPr>
      <w:r>
        <w:lastRenderedPageBreak/>
        <w:t>R</w:t>
      </w:r>
      <w:r w:rsidR="000607DD">
        <w:t>ecord of all curricular, extra-curricular and extension activities. The same should be shared wit</w:t>
      </w:r>
      <w:r w:rsidR="00E6682E">
        <w:t>h IQAC in hard and/or soft copy</w:t>
      </w:r>
    </w:p>
    <w:p w:rsidR="00E6682E" w:rsidRDefault="00E6682E" w:rsidP="000607DD">
      <w:pPr>
        <w:pStyle w:val="ListParagraph"/>
        <w:numPr>
          <w:ilvl w:val="0"/>
          <w:numId w:val="1"/>
        </w:numPr>
        <w:spacing w:after="0" w:line="360" w:lineRule="auto"/>
      </w:pPr>
      <w:r>
        <w:t>Effective utilization of UGC Grant for Seminar/Conferences and Workshops</w:t>
      </w:r>
    </w:p>
    <w:p w:rsidR="00BC7CB5" w:rsidRDefault="00BC7CB5" w:rsidP="000607DD">
      <w:pPr>
        <w:pStyle w:val="ListParagraph"/>
        <w:numPr>
          <w:ilvl w:val="0"/>
          <w:numId w:val="1"/>
        </w:numPr>
        <w:spacing w:after="0" w:line="360" w:lineRule="auto"/>
      </w:pPr>
      <w:r>
        <w:t>Recharge and Orientation Programs for students, research scholars, staff and teachers of affiliated colleges</w:t>
      </w:r>
    </w:p>
    <w:p w:rsidR="00373D9E" w:rsidRDefault="00373D9E"/>
    <w:p w:rsidR="00373D9E" w:rsidRDefault="00373D9E"/>
    <w:p w:rsidR="005305F2" w:rsidRPr="005305F2" w:rsidRDefault="005305F2" w:rsidP="005305F2">
      <w:pPr>
        <w:spacing w:after="0"/>
        <w:rPr>
          <w:b/>
          <w:bCs/>
        </w:rPr>
      </w:pPr>
      <w:r w:rsidRPr="005305F2">
        <w:rPr>
          <w:b/>
          <w:bCs/>
        </w:rPr>
        <w:t>Pratosh Bansal</w:t>
      </w:r>
    </w:p>
    <w:p w:rsidR="005305F2" w:rsidRPr="005305F2" w:rsidRDefault="005305F2" w:rsidP="005305F2">
      <w:pPr>
        <w:spacing w:after="0"/>
        <w:rPr>
          <w:b/>
          <w:bCs/>
        </w:rPr>
      </w:pPr>
      <w:r w:rsidRPr="005305F2">
        <w:rPr>
          <w:b/>
          <w:bCs/>
        </w:rPr>
        <w:t>Director, IQAC</w:t>
      </w:r>
    </w:p>
    <w:sectPr w:rsidR="005305F2" w:rsidRPr="005305F2" w:rsidSect="00BC7CB5">
      <w:pgSz w:w="12240" w:h="15840"/>
      <w:pgMar w:top="990" w:right="117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79571A"/>
    <w:multiLevelType w:val="hybridMultilevel"/>
    <w:tmpl w:val="01F69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9E"/>
    <w:rsid w:val="00000337"/>
    <w:rsid w:val="00055E2E"/>
    <w:rsid w:val="000607DD"/>
    <w:rsid w:val="000632EF"/>
    <w:rsid w:val="00095F03"/>
    <w:rsid w:val="0016568F"/>
    <w:rsid w:val="00171765"/>
    <w:rsid w:val="0024544C"/>
    <w:rsid w:val="002C0528"/>
    <w:rsid w:val="00373D9E"/>
    <w:rsid w:val="003758D7"/>
    <w:rsid w:val="00392A12"/>
    <w:rsid w:val="0042050B"/>
    <w:rsid w:val="005305F2"/>
    <w:rsid w:val="00656431"/>
    <w:rsid w:val="00672D35"/>
    <w:rsid w:val="006F208E"/>
    <w:rsid w:val="00726248"/>
    <w:rsid w:val="009E1B12"/>
    <w:rsid w:val="00BC7CB5"/>
    <w:rsid w:val="00CC4C15"/>
    <w:rsid w:val="00CF0F71"/>
    <w:rsid w:val="00DD57B7"/>
    <w:rsid w:val="00E6556F"/>
    <w:rsid w:val="00E6682E"/>
    <w:rsid w:val="00F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FF702D-B96E-4204-8ACE-BCD9CEE2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D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qac.dauniv.ac.in/AQAR%20REFERENCE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irfindia.org/Home" TargetMode="External"/><Relationship Id="rId5" Type="http://schemas.openxmlformats.org/officeDocument/2006/relationships/hyperlink" Target="http://www.dauniv.ac.in/notices/NIRF/NIRF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23</cp:revision>
  <dcterms:created xsi:type="dcterms:W3CDTF">2017-01-03T10:03:00Z</dcterms:created>
  <dcterms:modified xsi:type="dcterms:W3CDTF">2017-01-09T08:56:00Z</dcterms:modified>
</cp:coreProperties>
</file>